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714DAA">
        <w:rPr>
          <w:rFonts w:ascii="Times New Roman" w:eastAsia="Times New Roman" w:hAnsi="Times New Roman" w:cs="Times New Roman"/>
          <w:sz w:val="28"/>
          <w:szCs w:val="28"/>
          <w:lang w:eastAsia="ru-RU"/>
        </w:rPr>
        <w:t>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747C0">
        <w:rPr>
          <w:rFonts w:ascii="Times New Roman" w:hAnsi="Times New Roman" w:cs="Times New Roman"/>
          <w:bCs/>
          <w:sz w:val="28"/>
          <w:szCs w:val="28"/>
        </w:rPr>
        <w:t>86MS00</w:t>
      </w:r>
      <w:r>
        <w:rPr>
          <w:rFonts w:ascii="Times New Roman" w:hAnsi="Times New Roman" w:cs="Times New Roman"/>
          <w:bCs/>
          <w:sz w:val="28"/>
          <w:szCs w:val="28"/>
        </w:rPr>
        <w:t>53-01-2024-00</w:t>
      </w:r>
      <w:r w:rsidR="00714DAA">
        <w:rPr>
          <w:rFonts w:ascii="Times New Roman" w:hAnsi="Times New Roman" w:cs="Times New Roman"/>
          <w:bCs/>
          <w:sz w:val="28"/>
          <w:szCs w:val="28"/>
        </w:rPr>
        <w:t>8244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14DAA">
        <w:rPr>
          <w:rFonts w:ascii="Times New Roman" w:hAnsi="Times New Roman" w:cs="Times New Roman"/>
          <w:bCs/>
          <w:sz w:val="28"/>
          <w:szCs w:val="28"/>
        </w:rPr>
        <w:t>82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предприятия города Нягани «Няганская ресурсоснабжающая компания» к Верещагиной Татьяне Владимировне, Лопатину Александру Борисовичу о взыскании задолженности по оплате за коммунальные услуги,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71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предприятия города Нягани «Няганская ресурсоснабжающая компания» к Верещагиной Татьяне Владимировне, Лопатину Александру Борисовичу о взыскании задолженности по оплате за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714DAA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hAnsi="Times New Roman" w:cs="Times New Roman"/>
          <w:sz w:val="28"/>
          <w:szCs w:val="28"/>
        </w:rPr>
        <w:t>солидарно с Верещагиной Татьяны Владимировны (паспорт *</w:t>
      </w:r>
      <w:r>
        <w:rPr>
          <w:rFonts w:ascii="Times New Roman" w:hAnsi="Times New Roman" w:cs="Times New Roman"/>
          <w:sz w:val="28"/>
          <w:szCs w:val="28"/>
        </w:rPr>
        <w:t>), Лопатина Александра Борисовича (паспорт 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предприятия города Нягани «Няганская ресурсоснабжающая компания» (ИНН 8610009376) </w:t>
      </w:r>
      <w:r>
        <w:rPr>
          <w:rFonts w:ascii="Times New Roman" w:hAnsi="Times New Roman" w:cs="Times New Roman"/>
          <w:sz w:val="28"/>
          <w:szCs w:val="28"/>
        </w:rPr>
        <w:t>задолженность по оплате за коммунальные услуги за период с 01.07.2020 по 31.01.2021 в размере 34 668,60 рублей, расходы по уплате государственной пошлины в размере 1 240,06 рублей, всего взыскать 35 908 (тридцать пять тысяч девятьсот восемь) рублей 66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ты-Мансийского автономного округа –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Ханты-Мансийс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1F0767"/>
    <w:rsid w:val="002B0138"/>
    <w:rsid w:val="00486968"/>
    <w:rsid w:val="00713412"/>
    <w:rsid w:val="00714DAA"/>
    <w:rsid w:val="00AB6630"/>
    <w:rsid w:val="00B01DB6"/>
    <w:rsid w:val="00B747C0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